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20B8F">
      <w:pPr>
        <w:spacing w:line="244" w:lineRule="auto"/>
        <w:rPr>
          <w:rFonts w:ascii="Arial"/>
          <w:sz w:val="21"/>
        </w:rPr>
      </w:pPr>
    </w:p>
    <w:p w14:paraId="1B6CCC26">
      <w:pPr>
        <w:spacing w:line="245" w:lineRule="auto"/>
        <w:rPr>
          <w:rFonts w:ascii="Arial"/>
          <w:sz w:val="21"/>
        </w:rPr>
      </w:pPr>
    </w:p>
    <w:p w14:paraId="6113CAD1">
      <w:pPr>
        <w:spacing w:line="278" w:lineRule="auto"/>
        <w:rPr>
          <w:rFonts w:ascii="Arial"/>
          <w:sz w:val="21"/>
        </w:rPr>
      </w:pPr>
      <w:bookmarkStart w:id="0" w:name="_GoBack"/>
      <w:bookmarkEnd w:id="0"/>
    </w:p>
    <w:p w14:paraId="0153D233">
      <w:pPr>
        <w:spacing w:line="278" w:lineRule="auto"/>
        <w:rPr>
          <w:rFonts w:ascii="Arial"/>
          <w:sz w:val="21"/>
        </w:rPr>
      </w:pPr>
    </w:p>
    <w:p w14:paraId="1A2C0E92">
      <w:pPr>
        <w:spacing w:line="279" w:lineRule="auto"/>
        <w:rPr>
          <w:rFonts w:ascii="Arial"/>
          <w:sz w:val="21"/>
        </w:rPr>
      </w:pPr>
    </w:p>
    <w:p w14:paraId="1986832B">
      <w:pPr>
        <w:pStyle w:val="2"/>
        <w:spacing w:before="101" w:line="228" w:lineRule="auto"/>
        <w:ind w:left="26"/>
        <w:rPr>
          <w:sz w:val="31"/>
          <w:szCs w:val="31"/>
        </w:rPr>
      </w:pPr>
      <w:r>
        <w:rPr>
          <w:spacing w:val="-9"/>
          <w:sz w:val="31"/>
          <w:szCs w:val="31"/>
        </w:rPr>
        <w:t>附件</w:t>
      </w:r>
    </w:p>
    <w:p w14:paraId="2850E5B3">
      <w:pPr>
        <w:pStyle w:val="2"/>
        <w:spacing w:before="250" w:line="221" w:lineRule="auto"/>
        <w:ind w:left="15"/>
        <w:rPr>
          <w:sz w:val="30"/>
          <w:szCs w:val="30"/>
        </w:rPr>
      </w:pPr>
      <w:r>
        <w:rPr>
          <w:spacing w:val="-2"/>
          <w:sz w:val="30"/>
          <w:szCs w:val="30"/>
        </w:rPr>
        <w:t>涉企行政执法问题线索填写表</w:t>
      </w:r>
    </w:p>
    <w:p w14:paraId="6267FCD4">
      <w:pPr>
        <w:spacing w:line="101" w:lineRule="exact"/>
      </w:pPr>
    </w:p>
    <w:tbl>
      <w:tblPr>
        <w:tblStyle w:val="5"/>
        <w:tblW w:w="138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052"/>
        <w:gridCol w:w="1174"/>
        <w:gridCol w:w="928"/>
        <w:gridCol w:w="1375"/>
        <w:gridCol w:w="1098"/>
        <w:gridCol w:w="1098"/>
        <w:gridCol w:w="1112"/>
        <w:gridCol w:w="1037"/>
        <w:gridCol w:w="1127"/>
        <w:gridCol w:w="1083"/>
        <w:gridCol w:w="1890"/>
      </w:tblGrid>
      <w:tr w14:paraId="6414D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916" w:type="dxa"/>
            <w:vAlign w:val="top"/>
          </w:tcPr>
          <w:p w14:paraId="06DE6CD9">
            <w:pPr>
              <w:pStyle w:val="6"/>
              <w:spacing w:before="177" w:line="223" w:lineRule="auto"/>
              <w:ind w:left="194"/>
            </w:pPr>
            <w:r>
              <w:rPr>
                <w:spacing w:val="-9"/>
              </w:rPr>
              <w:t>序号</w:t>
            </w:r>
          </w:p>
        </w:tc>
        <w:tc>
          <w:tcPr>
            <w:tcW w:w="1052" w:type="dxa"/>
            <w:vAlign w:val="top"/>
          </w:tcPr>
          <w:p w14:paraId="5899C42D">
            <w:pPr>
              <w:pStyle w:val="6"/>
              <w:spacing w:before="177" w:line="223" w:lineRule="auto"/>
              <w:ind w:left="288"/>
            </w:pPr>
            <w:r>
              <w:rPr>
                <w:spacing w:val="-23"/>
              </w:rPr>
              <w:t>问题</w:t>
            </w:r>
          </w:p>
          <w:p w14:paraId="7931018C">
            <w:pPr>
              <w:pStyle w:val="6"/>
              <w:spacing w:before="285" w:line="222" w:lineRule="auto"/>
              <w:ind w:left="261"/>
            </w:pPr>
            <w:r>
              <w:rPr>
                <w:spacing w:val="-9"/>
              </w:rPr>
              <w:t>名称</w:t>
            </w:r>
          </w:p>
        </w:tc>
        <w:tc>
          <w:tcPr>
            <w:tcW w:w="1174" w:type="dxa"/>
            <w:vAlign w:val="top"/>
          </w:tcPr>
          <w:p w14:paraId="158C4399">
            <w:pPr>
              <w:pStyle w:val="6"/>
              <w:spacing w:before="175" w:line="412" w:lineRule="auto"/>
              <w:ind w:left="460" w:right="166" w:hanging="279"/>
            </w:pPr>
            <w:r>
              <w:rPr>
                <w:spacing w:val="-7"/>
              </w:rPr>
              <w:t>企业名</w:t>
            </w:r>
            <w:r>
              <w:t xml:space="preserve"> 称</w:t>
            </w:r>
          </w:p>
        </w:tc>
        <w:tc>
          <w:tcPr>
            <w:tcW w:w="928" w:type="dxa"/>
            <w:vAlign w:val="top"/>
          </w:tcPr>
          <w:p w14:paraId="346136C5">
            <w:pPr>
              <w:pStyle w:val="6"/>
              <w:spacing w:before="176" w:line="221" w:lineRule="auto"/>
              <w:ind w:left="201"/>
            </w:pPr>
            <w:r>
              <w:rPr>
                <w:spacing w:val="-10"/>
              </w:rPr>
              <w:t>检查</w:t>
            </w:r>
          </w:p>
          <w:p w14:paraId="31F0A89E">
            <w:pPr>
              <w:pStyle w:val="6"/>
              <w:spacing w:before="288" w:line="224" w:lineRule="auto"/>
              <w:ind w:left="219"/>
            </w:pPr>
            <w:r>
              <w:rPr>
                <w:spacing w:val="-19"/>
              </w:rPr>
              <w:t>时间</w:t>
            </w:r>
          </w:p>
        </w:tc>
        <w:tc>
          <w:tcPr>
            <w:tcW w:w="1375" w:type="dxa"/>
            <w:vAlign w:val="top"/>
          </w:tcPr>
          <w:p w14:paraId="675D25B0">
            <w:pPr>
              <w:pStyle w:val="6"/>
              <w:spacing w:before="176" w:line="221" w:lineRule="auto"/>
              <w:ind w:left="144"/>
            </w:pPr>
            <w:r>
              <w:rPr>
                <w:spacing w:val="-5"/>
              </w:rPr>
              <w:t>检查主体</w:t>
            </w:r>
          </w:p>
        </w:tc>
        <w:tc>
          <w:tcPr>
            <w:tcW w:w="1098" w:type="dxa"/>
            <w:vAlign w:val="top"/>
          </w:tcPr>
          <w:p w14:paraId="17158F17">
            <w:pPr>
              <w:pStyle w:val="6"/>
              <w:spacing w:before="176" w:line="224" w:lineRule="auto"/>
              <w:ind w:left="148"/>
            </w:pPr>
            <w:r>
              <w:rPr>
                <w:spacing w:val="-7"/>
              </w:rPr>
              <w:t>涉及执</w:t>
            </w:r>
          </w:p>
          <w:p w14:paraId="17A7AB3B">
            <w:pPr>
              <w:pStyle w:val="6"/>
              <w:spacing w:before="285" w:line="222" w:lineRule="auto"/>
              <w:ind w:left="154"/>
            </w:pPr>
            <w:r>
              <w:rPr>
                <w:spacing w:val="-9"/>
              </w:rPr>
              <w:t>法部门</w:t>
            </w:r>
          </w:p>
        </w:tc>
        <w:tc>
          <w:tcPr>
            <w:tcW w:w="1098" w:type="dxa"/>
            <w:vAlign w:val="top"/>
          </w:tcPr>
          <w:p w14:paraId="03686CDD">
            <w:pPr>
              <w:pStyle w:val="6"/>
              <w:spacing w:before="176" w:line="224" w:lineRule="auto"/>
              <w:ind w:left="149"/>
            </w:pPr>
            <w:r>
              <w:rPr>
                <w:spacing w:val="-7"/>
              </w:rPr>
              <w:t>涉及执</w:t>
            </w:r>
          </w:p>
          <w:p w14:paraId="7D18F224">
            <w:pPr>
              <w:pStyle w:val="6"/>
              <w:spacing w:before="285" w:line="224" w:lineRule="auto"/>
              <w:ind w:left="155"/>
            </w:pPr>
            <w:r>
              <w:rPr>
                <w:spacing w:val="-9"/>
              </w:rPr>
              <w:t>法领域</w:t>
            </w:r>
          </w:p>
        </w:tc>
        <w:tc>
          <w:tcPr>
            <w:tcW w:w="1112" w:type="dxa"/>
            <w:vAlign w:val="top"/>
          </w:tcPr>
          <w:p w14:paraId="7C892C59">
            <w:pPr>
              <w:pStyle w:val="6"/>
              <w:spacing w:before="177" w:line="224" w:lineRule="auto"/>
              <w:ind w:left="151"/>
            </w:pPr>
            <w:r>
              <w:rPr>
                <w:spacing w:val="-6"/>
              </w:rPr>
              <w:t>执法类</w:t>
            </w:r>
          </w:p>
          <w:p w14:paraId="53265D92">
            <w:pPr>
              <w:pStyle w:val="6"/>
              <w:spacing w:before="283" w:line="230" w:lineRule="auto"/>
              <w:ind w:left="446"/>
            </w:pPr>
            <w:r>
              <w:t>型</w:t>
            </w:r>
          </w:p>
        </w:tc>
        <w:tc>
          <w:tcPr>
            <w:tcW w:w="1037" w:type="dxa"/>
            <w:vAlign w:val="top"/>
          </w:tcPr>
          <w:p w14:paraId="0F2EA628">
            <w:pPr>
              <w:pStyle w:val="6"/>
              <w:spacing w:before="177" w:line="223" w:lineRule="auto"/>
              <w:ind w:left="282"/>
            </w:pPr>
            <w:r>
              <w:rPr>
                <w:spacing w:val="-23"/>
              </w:rPr>
              <w:t>问题</w:t>
            </w:r>
          </w:p>
          <w:p w14:paraId="51BE3ECE">
            <w:pPr>
              <w:pStyle w:val="6"/>
              <w:spacing w:before="285" w:line="221" w:lineRule="auto"/>
              <w:ind w:left="259"/>
            </w:pPr>
            <w:r>
              <w:rPr>
                <w:spacing w:val="-11"/>
              </w:rPr>
              <w:t>性质</w:t>
            </w:r>
          </w:p>
        </w:tc>
        <w:tc>
          <w:tcPr>
            <w:tcW w:w="1127" w:type="dxa"/>
            <w:vAlign w:val="top"/>
          </w:tcPr>
          <w:p w14:paraId="4093C11B">
            <w:pPr>
              <w:pStyle w:val="6"/>
              <w:spacing w:before="177" w:line="413" w:lineRule="auto"/>
              <w:ind w:left="444" w:right="139" w:hanging="256"/>
            </w:pPr>
            <w:r>
              <w:rPr>
                <w:spacing w:val="-16"/>
              </w:rPr>
              <w:t>问题内</w:t>
            </w:r>
            <w:r>
              <w:rPr>
                <w:spacing w:val="1"/>
              </w:rPr>
              <w:t xml:space="preserve"> </w:t>
            </w:r>
            <w:r>
              <w:t>容</w:t>
            </w:r>
          </w:p>
        </w:tc>
        <w:tc>
          <w:tcPr>
            <w:tcW w:w="1083" w:type="dxa"/>
            <w:vAlign w:val="top"/>
          </w:tcPr>
          <w:p w14:paraId="161B50BF">
            <w:pPr>
              <w:pStyle w:val="6"/>
              <w:spacing w:before="177" w:line="224" w:lineRule="auto"/>
              <w:ind w:left="141"/>
            </w:pPr>
            <w:r>
              <w:rPr>
                <w:spacing w:val="-6"/>
              </w:rPr>
              <w:t>反映人</w:t>
            </w:r>
          </w:p>
        </w:tc>
        <w:tc>
          <w:tcPr>
            <w:tcW w:w="1890" w:type="dxa"/>
            <w:vAlign w:val="top"/>
          </w:tcPr>
          <w:p w14:paraId="7047BB8E">
            <w:pPr>
              <w:pStyle w:val="6"/>
              <w:spacing w:before="176" w:line="224" w:lineRule="auto"/>
              <w:ind w:left="446"/>
            </w:pPr>
            <w:r>
              <w:rPr>
                <w:spacing w:val="-4"/>
              </w:rPr>
              <w:t>联系方式</w:t>
            </w:r>
          </w:p>
        </w:tc>
      </w:tr>
      <w:tr w14:paraId="07398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916" w:type="dxa"/>
            <w:vAlign w:val="top"/>
          </w:tcPr>
          <w:p w14:paraId="5ED30A6B"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vAlign w:val="top"/>
          </w:tcPr>
          <w:p w14:paraId="551B0182"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vAlign w:val="top"/>
          </w:tcPr>
          <w:p w14:paraId="6D21890E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 w14:paraId="40D73DAC"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 w14:paraId="62260DF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0DF239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AED2138"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 w14:paraId="2B160522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 w14:paraId="5CA1EE60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56308B03">
            <w:pPr>
              <w:rPr>
                <w:rFonts w:ascii="Arial"/>
                <w:sz w:val="21"/>
              </w:rPr>
            </w:pPr>
          </w:p>
        </w:tc>
        <w:tc>
          <w:tcPr>
            <w:tcW w:w="1083" w:type="dxa"/>
            <w:vAlign w:val="top"/>
          </w:tcPr>
          <w:p w14:paraId="3FDA4D8E">
            <w:pPr>
              <w:rPr>
                <w:rFonts w:ascii="Arial"/>
                <w:sz w:val="21"/>
              </w:rPr>
            </w:pPr>
          </w:p>
        </w:tc>
        <w:tc>
          <w:tcPr>
            <w:tcW w:w="1890" w:type="dxa"/>
            <w:vAlign w:val="top"/>
          </w:tcPr>
          <w:p w14:paraId="40C01D3C">
            <w:pPr>
              <w:rPr>
                <w:rFonts w:ascii="Arial"/>
                <w:sz w:val="21"/>
              </w:rPr>
            </w:pPr>
          </w:p>
        </w:tc>
      </w:tr>
    </w:tbl>
    <w:p w14:paraId="4E52A9B0">
      <w:pPr>
        <w:pStyle w:val="2"/>
        <w:spacing w:before="171" w:line="225" w:lineRule="auto"/>
        <w:ind w:left="12"/>
        <w:rPr>
          <w:sz w:val="28"/>
          <w:szCs w:val="28"/>
        </w:rPr>
      </w:pPr>
      <w:r>
        <w:rPr>
          <w:spacing w:val="-7"/>
          <w:sz w:val="28"/>
          <w:szCs w:val="28"/>
        </w:rPr>
        <w:t>备注：</w:t>
      </w:r>
    </w:p>
    <w:p w14:paraId="46B50462">
      <w:pPr>
        <w:pStyle w:val="2"/>
        <w:spacing w:before="273" w:line="384" w:lineRule="auto"/>
        <w:ind w:left="1513" w:right="2" w:hanging="1503"/>
        <w:rPr>
          <w:sz w:val="30"/>
          <w:szCs w:val="30"/>
        </w:rPr>
      </w:pPr>
      <w:r>
        <w:rPr>
          <w:sz w:val="30"/>
          <w:szCs w:val="30"/>
        </w:rPr>
        <w:t>执法类型：1.行政许可 2.行政处罚 3.行政强制 4.行政给付 5.行政征收 6.行政</w:t>
      </w:r>
      <w:r>
        <w:rPr>
          <w:spacing w:val="-1"/>
          <w:sz w:val="30"/>
          <w:szCs w:val="30"/>
        </w:rPr>
        <w:t>确认 7.行政裁决 8.行政</w:t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检查 9.行政收费</w:t>
      </w:r>
    </w:p>
    <w:p w14:paraId="33396D9D">
      <w:pPr>
        <w:pStyle w:val="2"/>
        <w:spacing w:before="3" w:line="383" w:lineRule="auto"/>
        <w:ind w:left="1517" w:hanging="1477"/>
        <w:rPr>
          <w:sz w:val="30"/>
          <w:szCs w:val="30"/>
        </w:rPr>
      </w:pPr>
      <w:r>
        <w:rPr>
          <w:spacing w:val="-3"/>
          <w:sz w:val="30"/>
          <w:szCs w:val="30"/>
        </w:rPr>
        <w:t>问题性质：1.乱收费 2.乱罚款 3.乱检查 4.乱查封 5.违规异地执</w:t>
      </w:r>
      <w:r>
        <w:rPr>
          <w:spacing w:val="-4"/>
          <w:sz w:val="30"/>
          <w:szCs w:val="30"/>
        </w:rPr>
        <w:t>法 6.趋利性执法 7.执法标准不统一要求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不一致 8.滥用职权 9.徇私枉法 10.该</w:t>
      </w:r>
      <w:r>
        <w:rPr>
          <w:spacing w:val="-5"/>
          <w:sz w:val="30"/>
          <w:szCs w:val="30"/>
        </w:rPr>
        <w:t>罚不罚 11.吃拿卡要</w:t>
      </w:r>
      <w:r>
        <w:rPr>
          <w:spacing w:val="31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12.粗暴执法、执法不作为</w:t>
      </w:r>
      <w:r>
        <w:rPr>
          <w:spacing w:val="3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13.其他</w:t>
      </w:r>
    </w:p>
    <w:sectPr>
      <w:pgSz w:w="16839" w:h="11906"/>
      <w:pgMar w:top="1012" w:right="1439" w:bottom="0" w:left="14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EC106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1312</Words>
  <Characters>1382</Characters>
  <TotalTime>0</TotalTime>
  <ScaleCrop>false</ScaleCrop>
  <LinksUpToDate>false</LinksUpToDate>
  <CharactersWithSpaces>1461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2025-07-02T09:51:00Z</dcterms:created>
  <dc:creator>greatwall</dc:creator>
  <cp:lastModifiedBy>临城酒肆</cp:lastModifiedBy>
  <dcterms:modified xsi:type="dcterms:W3CDTF">2025-07-02T02:27:33Z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2025-07-02T10:26:59Z</vt:filetime>
  </property>
  <property fmtid="{D5CDD505-2E9C-101B-9397-08002B2CF9AE}" pid="4" name="KSOTemplateDocerSaveRecord">
    <vt:lpwstr>eyJoZGlkIjoiOWM4MDg1OGU0NjczNmNlYWRjNDExYWExNTUxZGM1NTEiLCJ1c2VySWQiOiI0MzQwMTc5MTgifQ==</vt:lpwstr>
  </property>
  <property fmtid="{D5CDD505-2E9C-101B-9397-08002B2CF9AE}" pid="5" name="KSOProductBuildVer">
    <vt:lpwstr>2052-12.1.0.21541</vt:lpwstr>
  </property>
  <property fmtid="{D5CDD505-2E9C-101B-9397-08002B2CF9AE}" pid="6" name="ICV">
    <vt:lpwstr>957468C21032402D8353C4725DBA4B06_13</vt:lpwstr>
  </property>
</Properties>
</file>